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6B0831">
        <w:rPr>
          <w:rFonts w:ascii="Times New Roman" w:eastAsia="ＭＳ 明朝" w:hAnsi="Times New Roman" w:cs="ＭＳ 明朝" w:hint="eastAsia"/>
          <w:color w:val="FF0000"/>
          <w:kern w:val="0"/>
          <w:sz w:val="18"/>
          <w:szCs w:val="18"/>
        </w:rPr>
        <w:t>令和</w:t>
      </w:r>
      <w:r w:rsidR="001A5792">
        <w:rPr>
          <w:rFonts w:ascii="Times New Roman" w:eastAsia="ＭＳ 明朝" w:hAnsi="Times New Roman" w:cs="ＭＳ 明朝" w:hint="eastAsia"/>
          <w:color w:val="FF0000"/>
          <w:kern w:val="0"/>
          <w:sz w:val="18"/>
          <w:szCs w:val="18"/>
        </w:rPr>
        <w:t>６</w:t>
      </w:r>
      <w:r w:rsidR="0015047F" w:rsidRPr="0015047F">
        <w:rPr>
          <w:rFonts w:ascii="Times New Roman" w:eastAsia="ＭＳ 明朝" w:hAnsi="Times New Roman" w:cs="ＭＳ 明朝"/>
          <w:color w:val="FF0000"/>
          <w:kern w:val="0"/>
          <w:sz w:val="18"/>
          <w:szCs w:val="18"/>
        </w:rPr>
        <w:t>年</w:t>
      </w:r>
      <w:r w:rsidR="006A61B4" w:rsidRPr="006A61B4">
        <w:rPr>
          <w:rFonts w:asciiTheme="minorEastAsia" w:hAnsiTheme="minorEastAsia" w:cs="ＭＳ 明朝" w:hint="eastAsia"/>
          <w:color w:val="FF0000"/>
          <w:kern w:val="0"/>
          <w:sz w:val="18"/>
          <w:szCs w:val="18"/>
        </w:rPr>
        <w:t>11</w:t>
      </w:r>
      <w:r w:rsidR="006A61B4">
        <w:rPr>
          <w:rFonts w:ascii="Times New Roman" w:eastAsia="ＭＳ 明朝" w:hAnsi="Times New Roman" w:cs="ＭＳ 明朝" w:hint="eastAsia"/>
          <w:color w:val="000000"/>
          <w:kern w:val="0"/>
          <w:sz w:val="18"/>
          <w:szCs w:val="18"/>
        </w:rPr>
        <w:t>月</w:t>
      </w:r>
      <w:r w:rsidR="00CF7466" w:rsidRPr="00CF7466">
        <w:rPr>
          <w:rFonts w:asciiTheme="minorEastAsia" w:hAnsiTheme="minorEastAsia" w:cs="ＭＳ 明朝" w:hint="eastAsia"/>
          <w:color w:val="FF0000"/>
          <w:kern w:val="0"/>
          <w:sz w:val="18"/>
          <w:szCs w:val="18"/>
        </w:rPr>
        <w:t>12</w:t>
      </w:r>
      <w:r w:rsidR="006A61B4">
        <w:rPr>
          <w:rFonts w:ascii="Times New Roman" w:eastAsia="ＭＳ 明朝" w:hAnsi="Times New Roman" w:cs="ＭＳ 明朝" w:hint="eastAsia"/>
          <w:color w:val="000000"/>
          <w:kern w:val="0"/>
          <w:sz w:val="18"/>
          <w:szCs w:val="18"/>
        </w:rPr>
        <w:t>日付け北海道教育庁石狩教育局告示第</w:t>
      </w:r>
      <w:r w:rsidR="00CF7466">
        <w:rPr>
          <w:rFonts w:asciiTheme="minorEastAsia" w:hAnsiTheme="minorEastAsia" w:cs="ＭＳ 明朝" w:hint="eastAsia"/>
          <w:color w:val="FF0000"/>
          <w:kern w:val="0"/>
          <w:sz w:val="18"/>
          <w:szCs w:val="18"/>
        </w:rPr>
        <w:t>210</w:t>
      </w:r>
      <w:r w:rsidR="00C03651">
        <w:rPr>
          <w:rFonts w:ascii="Times New Roman" w:eastAsia="ＭＳ 明朝" w:hAnsi="Times New Roman" w:cs="ＭＳ 明朝" w:hint="eastAsia"/>
          <w:color w:val="000000"/>
          <w:kern w:val="0"/>
          <w:sz w:val="18"/>
          <w:szCs w:val="18"/>
        </w:rPr>
        <w:t>号により入札公告のありました</w:t>
      </w:r>
      <w:r w:rsidR="00F431AF">
        <w:rPr>
          <w:rFonts w:ascii="Times New Roman" w:eastAsia="ＭＳ 明朝" w:hAnsi="Times New Roman" w:cs="ＭＳ 明朝" w:hint="eastAsia"/>
          <w:color w:val="000000"/>
          <w:kern w:val="0"/>
          <w:sz w:val="18"/>
          <w:szCs w:val="18"/>
        </w:rPr>
        <w:t>北海道新篠津高等養護</w:t>
      </w:r>
      <w:r w:rsidRPr="00355B41">
        <w:rPr>
          <w:rFonts w:ascii="Times New Roman" w:eastAsia="ＭＳ 明朝" w:hAnsi="Times New Roman" w:cs="ＭＳ 明朝" w:hint="eastAsia"/>
          <w:color w:val="000000"/>
          <w:kern w:val="0"/>
          <w:sz w:val="18"/>
          <w:szCs w:val="18"/>
        </w:rPr>
        <w:t>学校構内除排雪業務委託契約に係る一般競争入札に参加したいので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bookmarkStart w:id="0" w:name="_GoBack"/>
      <w:bookmarkEnd w:id="0"/>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635897" w:rsidRDefault="001976DE" w:rsidP="00355B41">
      <w:pPr>
        <w:overflowPunct w:val="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３　担当者連絡先</w:t>
      </w:r>
      <w:r w:rsidRPr="00635897">
        <w:rPr>
          <w:rFonts w:ascii="ＭＳ 明朝" w:eastAsia="ＭＳ 明朝" w:hAnsi="Times New Roman" w:cs="Times New Roman" w:hint="eastAsia"/>
          <w:spacing w:val="2"/>
          <w:kern w:val="0"/>
          <w:sz w:val="18"/>
          <w:szCs w:val="18"/>
        </w:rPr>
        <w:t xml:space="preserve"> </w:t>
      </w:r>
      <w:r w:rsidRPr="00635897">
        <w:rPr>
          <w:rFonts w:ascii="ＭＳ 明朝" w:eastAsia="ＭＳ 明朝" w:hAnsi="ＭＳ 明朝" w:cs="ＭＳ 明朝"/>
          <w:spacing w:val="2"/>
          <w:kern w:val="0"/>
          <w:sz w:val="18"/>
          <w:szCs w:val="18"/>
        </w:rPr>
        <w:t>※申請者の押印を省略する場合に記載してください。</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hint="eastAsia"/>
          <w:spacing w:val="2"/>
          <w:kern w:val="0"/>
          <w:sz w:val="18"/>
          <w:szCs w:val="18"/>
        </w:rPr>
        <w:t>氏　名</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連絡先(電話番号)</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w:t>
      </w:r>
      <w:r w:rsidR="00C03651" w:rsidRPr="00C03651">
        <w:rPr>
          <w:rFonts w:ascii="Times New Roman" w:eastAsia="ＭＳ 明朝" w:hAnsi="Times New Roman" w:cs="ＭＳ 明朝" w:hint="eastAsia"/>
          <w:color w:val="000000"/>
          <w:kern w:val="0"/>
          <w:sz w:val="16"/>
          <w:szCs w:val="18"/>
        </w:rPr>
        <w:t>除排雪</w:t>
      </w:r>
      <w:r w:rsidRPr="00C03651">
        <w:rPr>
          <w:rFonts w:ascii="Times New Roman" w:eastAsia="ＭＳ 明朝" w:hAnsi="Times New Roman" w:cs="ＭＳ 明朝" w:hint="eastAsia"/>
          <w:color w:val="000000"/>
          <w:kern w:val="0"/>
          <w:sz w:val="16"/>
          <w:szCs w:val="18"/>
        </w:rPr>
        <w:t>機械調書（別記第２号様式）</w:t>
      </w:r>
    </w:p>
    <w:p w:rsidR="00C03651" w:rsidRPr="00EC1C74" w:rsidRDefault="00C03651" w:rsidP="00355B41">
      <w:pPr>
        <w:overflowPunct w:val="0"/>
        <w:textAlignment w:val="baseline"/>
        <w:rPr>
          <w:rFonts w:ascii="ＭＳ 明朝" w:eastAsia="ＭＳ 明朝" w:hAnsi="Times New Roman" w:cs="Times New Roman"/>
          <w:spacing w:val="2"/>
          <w:kern w:val="0"/>
          <w:sz w:val="16"/>
          <w:szCs w:val="16"/>
        </w:rPr>
      </w:pPr>
      <w:r w:rsidRPr="00EC1C74">
        <w:rPr>
          <w:rFonts w:ascii="Times New Roman" w:eastAsia="ＭＳ 明朝" w:hAnsi="Times New Roman" w:cs="ＭＳ 明朝" w:hint="eastAsia"/>
          <w:kern w:val="0"/>
          <w:sz w:val="16"/>
          <w:szCs w:val="16"/>
        </w:rPr>
        <w:t>４</w:t>
      </w:r>
      <w:r w:rsidRPr="00EC1C74">
        <w:rPr>
          <w:rFonts w:hint="eastAsia"/>
          <w:sz w:val="16"/>
          <w:szCs w:val="16"/>
        </w:rPr>
        <w:t xml:space="preserve">　保有除排雪機械の保有状況を証明する書類（車検証、賃貸借契約書の写し等）</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C03651" w:rsidP="00F6038A">
      <w:pPr>
        <w:overflowPunct w:val="0"/>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７</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p>
    <w:p w:rsidR="00355B41" w:rsidRPr="00EC1C74" w:rsidRDefault="00FC3E4C" w:rsidP="005E2902">
      <w:pPr>
        <w:overflowPunct w:val="0"/>
        <w:ind w:left="151" w:hangingChars="100" w:hanging="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８</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FC3E4C"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w:t>
      </w:r>
      <w:r w:rsidR="001417CB" w:rsidRPr="00EC1C74">
        <w:rPr>
          <w:rFonts w:ascii="ＭＳ 明朝" w:eastAsia="ＭＳ 明朝" w:hAnsi="Times New Roman" w:cs="Times New Roman" w:hint="eastAsia"/>
          <w:spacing w:val="2"/>
          <w:kern w:val="0"/>
          <w:sz w:val="16"/>
          <w:szCs w:val="16"/>
        </w:rPr>
        <w:t>誓約書（別記第３号様式）</w:t>
      </w:r>
    </w:p>
    <w:p w:rsidR="003A326A" w:rsidRPr="00EC1C74" w:rsidRDefault="001417CB"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spacing w:val="2"/>
          <w:kern w:val="0"/>
          <w:sz w:val="16"/>
          <w:szCs w:val="16"/>
        </w:rPr>
        <w:t>1</w:t>
      </w:r>
      <w:r w:rsidR="00FC3E4C" w:rsidRPr="00EC1C74">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Pr="00EC1C74">
        <w:rPr>
          <w:rFonts w:ascii="ＭＳ 明朝" w:eastAsia="ＭＳ 明朝" w:hAnsi="Times New Roman" w:cs="Times New Roman" w:hint="eastAsia"/>
          <w:spacing w:val="2"/>
          <w:kern w:val="0"/>
          <w:sz w:val="16"/>
          <w:szCs w:val="16"/>
        </w:rPr>
        <w:t>）</w:t>
      </w:r>
    </w:p>
    <w:p w:rsidR="003A326A" w:rsidRPr="00EC1C74" w:rsidRDefault="003A326A"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1</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Pr="00EC1C74">
        <w:rPr>
          <w:rFonts w:ascii="ＭＳ 明朝" w:eastAsia="ＭＳ 明朝" w:hAnsi="Times New Roman" w:cs="Times New Roman" w:hint="eastAsia"/>
          <w:spacing w:val="2"/>
          <w:kern w:val="0"/>
          <w:sz w:val="16"/>
          <w:szCs w:val="16"/>
        </w:rPr>
        <w:t>）</w:t>
      </w:r>
    </w:p>
    <w:p w:rsidR="003A326A" w:rsidRPr="00EC1C74"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2</w:t>
      </w:r>
      <w:r w:rsidRPr="00EC1C74">
        <w:rPr>
          <w:rFonts w:ascii="ＭＳ 明朝" w:eastAsia="ＭＳ 明朝" w:hAnsi="Times New Roman" w:cs="Times New Roman" w:hint="eastAsia"/>
          <w:spacing w:val="2"/>
          <w:kern w:val="0"/>
          <w:sz w:val="16"/>
          <w:szCs w:val="16"/>
        </w:rPr>
        <w:t xml:space="preserve">　社会保険等適用除外申出書</w:t>
      </w:r>
      <w:r w:rsidR="001417CB" w:rsidRPr="00EC1C74">
        <w:rPr>
          <w:rFonts w:ascii="ＭＳ 明朝" w:eastAsia="ＭＳ 明朝" w:hAnsi="Times New Roman" w:cs="Times New Roman" w:hint="eastAsia"/>
          <w:spacing w:val="2"/>
          <w:kern w:val="0"/>
          <w:sz w:val="16"/>
          <w:szCs w:val="16"/>
        </w:rPr>
        <w:t>（別記第４</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sectPr w:rsidR="003A326A"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100364"/>
    <w:rsid w:val="001058F0"/>
    <w:rsid w:val="00132E7C"/>
    <w:rsid w:val="001417CB"/>
    <w:rsid w:val="0015047F"/>
    <w:rsid w:val="001976DE"/>
    <w:rsid w:val="001A5792"/>
    <w:rsid w:val="00251188"/>
    <w:rsid w:val="00355B41"/>
    <w:rsid w:val="00387C92"/>
    <w:rsid w:val="003A326A"/>
    <w:rsid w:val="004A4D5A"/>
    <w:rsid w:val="005606D5"/>
    <w:rsid w:val="005A7F34"/>
    <w:rsid w:val="005E2902"/>
    <w:rsid w:val="00635897"/>
    <w:rsid w:val="006A61B4"/>
    <w:rsid w:val="006B0831"/>
    <w:rsid w:val="006B6CA6"/>
    <w:rsid w:val="006F6DE0"/>
    <w:rsid w:val="007469A3"/>
    <w:rsid w:val="007E20A9"/>
    <w:rsid w:val="007E2196"/>
    <w:rsid w:val="007F0404"/>
    <w:rsid w:val="00970CEF"/>
    <w:rsid w:val="00AB1268"/>
    <w:rsid w:val="00B82DFB"/>
    <w:rsid w:val="00BD42BB"/>
    <w:rsid w:val="00BF089D"/>
    <w:rsid w:val="00C03651"/>
    <w:rsid w:val="00C058C6"/>
    <w:rsid w:val="00C51B72"/>
    <w:rsid w:val="00CE588F"/>
    <w:rsid w:val="00CF7466"/>
    <w:rsid w:val="00D0261A"/>
    <w:rsid w:val="00D86FEC"/>
    <w:rsid w:val="00E55012"/>
    <w:rsid w:val="00E739AF"/>
    <w:rsid w:val="00EC10D9"/>
    <w:rsid w:val="00EC1C74"/>
    <w:rsid w:val="00F431AF"/>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9D66-0109-422E-937E-2D6B2A5B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ICT22-03</cp:lastModifiedBy>
  <cp:revision>3</cp:revision>
  <cp:lastPrinted>2024-10-16T05:08:00Z</cp:lastPrinted>
  <dcterms:created xsi:type="dcterms:W3CDTF">2024-11-01T00:18:00Z</dcterms:created>
  <dcterms:modified xsi:type="dcterms:W3CDTF">2024-11-08T23:43:00Z</dcterms:modified>
</cp:coreProperties>
</file>